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Бутрахтинского сельсовета</w:t>
      </w:r>
    </w:p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C3185" w:rsidRDefault="00EC3185" w:rsidP="00EC31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3185" w:rsidRDefault="00EC3185" w:rsidP="00EC318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«__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»_______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           д.  Бутрахты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№___</w:t>
      </w:r>
    </w:p>
    <w:p w:rsidR="00EC3185" w:rsidRDefault="00EC3185" w:rsidP="00EC31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EC3185" w:rsidTr="00EC318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C3185" w:rsidRDefault="00EC3185" w:rsidP="00EC3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 Бутрахтинского сельсовета от 25.12.2017 г. №126 «Об утверждении Положения о нормативах финансовых затрат на капитальный ремонт, ремонт, содержание автомобильных дорог общего пользования местного значения в границах Администрации Бутрахтинского сельсовета и правил их расчета»</w:t>
            </w:r>
          </w:p>
        </w:tc>
      </w:tr>
    </w:tbl>
    <w:p w:rsidR="00EC3185" w:rsidRDefault="00EC3185" w:rsidP="00EC3185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185" w:rsidRDefault="00EC3185" w:rsidP="00EC3185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185" w:rsidRPr="00EC3185" w:rsidRDefault="00EC3185" w:rsidP="00EC318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C3185">
        <w:rPr>
          <w:rFonts w:ascii="Times New Roman" w:hAnsi="Times New Roman"/>
          <w:sz w:val="26"/>
          <w:szCs w:val="26"/>
        </w:rPr>
        <w:t>В целях приведения постановления в соответствие с законодательством Российской Федерации, руководствуясь ст.44  Устава муниципального образования Бутрахтинский сельсовет от 05.01.2006 г., администрация Бутрахтинского сельсовета постановляет:</w:t>
      </w:r>
    </w:p>
    <w:p w:rsidR="00EC3185" w:rsidRDefault="00EC3185" w:rsidP="00EC318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постановление администрации Бутрахтинского сельсовета от 25.12.2017 г. №126 «</w:t>
      </w:r>
      <w:r>
        <w:rPr>
          <w:rFonts w:ascii="Times New Roman" w:hAnsi="Times New Roman"/>
          <w:sz w:val="26"/>
          <w:szCs w:val="26"/>
        </w:rPr>
        <w:t>Об утверждении Положения о нормативах финансовых затрат на капитальный ремонт, ремонт, содержание автомобильных дорог общего пользования местного значения в границах Администрации Бутрахтинского сельсовета и правил их расчета» следующие изменения:</w:t>
      </w:r>
    </w:p>
    <w:p w:rsidR="00EC3185" w:rsidRDefault="00EC3185" w:rsidP="00EC318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 абзаце третьем пункта 4.1 раздела 4 Положения слова «границах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Стёпанцевское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заменить словами «границах </w:t>
      </w:r>
      <w:r w:rsidR="00E700DD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дминистрации Бутрахтинского сельсовета». </w:t>
      </w:r>
    </w:p>
    <w:p w:rsidR="00EC3185" w:rsidRDefault="00EC3185" w:rsidP="00EC318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E700DD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на официальном сайте Администрации Бутрахтинского сельсовета.</w:t>
      </w:r>
    </w:p>
    <w:p w:rsidR="00EC3185" w:rsidRDefault="00EC3185" w:rsidP="00EC318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EC3185" w:rsidRDefault="00EC3185" w:rsidP="00EC31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185" w:rsidRDefault="00EC3185" w:rsidP="00EC31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185" w:rsidRDefault="00EC3185" w:rsidP="00EC318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Бутрахтинского сельсовета                                                         С.М.Боргояков </w:t>
      </w:r>
    </w:p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720B"/>
    <w:multiLevelType w:val="hybridMultilevel"/>
    <w:tmpl w:val="98F6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5"/>
    <w:rsid w:val="00072082"/>
    <w:rsid w:val="000D7197"/>
    <w:rsid w:val="00135CDB"/>
    <w:rsid w:val="00163EFD"/>
    <w:rsid w:val="002E5595"/>
    <w:rsid w:val="00377E29"/>
    <w:rsid w:val="003A223B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E700DD"/>
    <w:rsid w:val="00EC3185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5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5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2018-07-23T02:44:00Z</cp:lastPrinted>
  <dcterms:created xsi:type="dcterms:W3CDTF">2018-07-23T02:32:00Z</dcterms:created>
  <dcterms:modified xsi:type="dcterms:W3CDTF">2018-07-23T02:44:00Z</dcterms:modified>
</cp:coreProperties>
</file>